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6073C6" w:rsidRDefault="006A5E67" w:rsidP="006A5E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073C6" w:rsidTr="006A5E6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073C6" w:rsidRDefault="00F764D2" w:rsidP="006A5E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073C6" w:rsidRDefault="006A5E67" w:rsidP="006A5E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Kod modułu: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Nazwa przedmiotu: </w:t>
            </w:r>
          </w:p>
          <w:p w:rsidR="00F764D2" w:rsidRPr="006073C6" w:rsidRDefault="002830E6" w:rsidP="00300EF3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Fakultet I</w:t>
            </w:r>
            <w:r w:rsidR="00300EF3" w:rsidRPr="006073C6">
              <w:rPr>
                <w:b/>
                <w:sz w:val="24"/>
                <w:szCs w:val="24"/>
              </w:rPr>
              <w:t>II</w:t>
            </w:r>
            <w:r w:rsidRPr="006073C6">
              <w:rPr>
                <w:b/>
                <w:sz w:val="24"/>
                <w:szCs w:val="24"/>
              </w:rPr>
              <w:t xml:space="preserve"> </w:t>
            </w:r>
            <w:r w:rsidR="00023BF0">
              <w:rPr>
                <w:b/>
                <w:sz w:val="24"/>
                <w:szCs w:val="24"/>
              </w:rPr>
              <w:t xml:space="preserve">           </w:t>
            </w:r>
            <w:r w:rsidRPr="006073C6">
              <w:rPr>
                <w:b/>
                <w:sz w:val="24"/>
                <w:szCs w:val="24"/>
              </w:rPr>
              <w:t xml:space="preserve">Warsztat </w:t>
            </w:r>
            <w:r w:rsidR="00300EF3" w:rsidRPr="006073C6">
              <w:rPr>
                <w:b/>
                <w:sz w:val="24"/>
                <w:szCs w:val="24"/>
              </w:rPr>
              <w:t>ilustracji medialnej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73C6" w:rsidRDefault="00F764D2" w:rsidP="006A5E6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Kod przedmiotu:</w:t>
            </w:r>
            <w:r w:rsidRPr="006073C6">
              <w:rPr>
                <w:sz w:val="24"/>
                <w:szCs w:val="24"/>
              </w:rPr>
              <w:tab/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Nazwa jednostki prowadzącej przedmiot / moduł:</w:t>
            </w:r>
          </w:p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Nazwa kierunku:</w:t>
            </w:r>
          </w:p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Forma studiów: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Profil kształcenia: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Poziom kształcenia:</w:t>
            </w:r>
          </w:p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Rok / semestr: </w:t>
            </w:r>
          </w:p>
          <w:p w:rsidR="00F764D2" w:rsidRPr="006073C6" w:rsidRDefault="006A5E67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220076" w:rsidRPr="006073C6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Status przedmiotu /modułu:</w:t>
            </w:r>
          </w:p>
          <w:p w:rsidR="00F764D2" w:rsidRPr="006073C6" w:rsidRDefault="00023BF0" w:rsidP="006A5E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Język przedmiotu / modułu: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polski</w:t>
            </w:r>
            <w:r w:rsidRPr="006073C6">
              <w:rPr>
                <w:sz w:val="24"/>
                <w:szCs w:val="24"/>
              </w:rPr>
              <w:t xml:space="preserve"> 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inne </w:t>
            </w:r>
            <w:r w:rsidR="006A5E67">
              <w:rPr>
                <w:sz w:val="24"/>
                <w:szCs w:val="24"/>
              </w:rPr>
              <w:t>-</w:t>
            </w:r>
            <w:r w:rsidRPr="006073C6">
              <w:rPr>
                <w:sz w:val="24"/>
                <w:szCs w:val="24"/>
              </w:rPr>
              <w:br/>
            </w:r>
            <w:r w:rsidR="006A5E67" w:rsidRPr="006073C6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6073C6" w:rsidTr="006A5E6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073C6" w:rsidRDefault="00333843" w:rsidP="006A5E67">
            <w:pPr>
              <w:jc w:val="center"/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15</w:t>
            </w:r>
            <w:r w:rsidR="006A5E6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6073C6" w:rsidTr="006A5E6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6A5E67" w:rsidP="006A5E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  <w:p w:rsidR="00F764D2" w:rsidRPr="006073C6" w:rsidRDefault="00F764D2" w:rsidP="006A5E67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6073C6" w:rsidTr="006A5E6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Prowadzący zajęcia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6A5E67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</w:tc>
      </w:tr>
      <w:tr w:rsidR="00F764D2" w:rsidRPr="006073C6" w:rsidTr="006A5E6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0EF3" w:rsidRPr="006073C6" w:rsidRDefault="00300EF3" w:rsidP="00300EF3">
            <w:pPr>
              <w:ind w:left="360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Celem zajęć jest praktyczne przygotowywanie studentów do samodzielnego przygotowywania warstwy ilustracyjnej różnych typów mediów. Studenci poznają potrzeby i charakter ilustrowania przekazów, od ilustracyjnego wsparcia tekstu, przez fotografię reporterską, po okładki, </w:t>
            </w:r>
            <w:proofErr w:type="spellStart"/>
            <w:r w:rsidRPr="006073C6">
              <w:rPr>
                <w:sz w:val="24"/>
                <w:szCs w:val="24"/>
              </w:rPr>
              <w:t>infografie</w:t>
            </w:r>
            <w:proofErr w:type="spellEnd"/>
            <w:r w:rsidRPr="006073C6">
              <w:rPr>
                <w:sz w:val="24"/>
                <w:szCs w:val="24"/>
              </w:rPr>
              <w:t xml:space="preserve"> i infografiki. Przed grupą studenci prezentować będą samodzielnie przygotowane elementy ilustracyjne i plany ilustrowania wybranych mediów. Zostaną one wówczas poddane analizom w grupie, które mają pokazać silne i słabe strony warsztatu redaktorskiego.</w:t>
            </w:r>
          </w:p>
          <w:p w:rsidR="00F764D2" w:rsidRPr="006073C6" w:rsidRDefault="00F764D2" w:rsidP="00220076">
            <w:pPr>
              <w:ind w:left="360"/>
              <w:rPr>
                <w:sz w:val="24"/>
                <w:szCs w:val="24"/>
              </w:rPr>
            </w:pPr>
          </w:p>
        </w:tc>
      </w:tr>
      <w:tr w:rsidR="00F764D2" w:rsidRPr="006073C6" w:rsidTr="006A5E6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Wymagania wstępne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073C6" w:rsidRDefault="00220076" w:rsidP="006C7F90">
            <w:pPr>
              <w:ind w:left="307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brak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EFEKTY UCZENIA SIĘ</w:t>
            </w:r>
          </w:p>
        </w:tc>
      </w:tr>
      <w:tr w:rsidR="00AD486F" w:rsidRPr="006073C6" w:rsidTr="006A5E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D486F" w:rsidRPr="00AD486F" w:rsidRDefault="00AD486F" w:rsidP="006A5E67">
            <w:pPr>
              <w:rPr>
                <w:rFonts w:ascii="Cambria" w:hAnsi="Cambria"/>
                <w:sz w:val="24"/>
                <w:szCs w:val="24"/>
              </w:rPr>
            </w:pPr>
            <w:r w:rsidRPr="00AD486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D486F" w:rsidRPr="00AD486F" w:rsidRDefault="00AD486F" w:rsidP="006A5E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D486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86F" w:rsidRPr="00AD486F" w:rsidRDefault="00AD486F" w:rsidP="006A5E67">
            <w:pPr>
              <w:jc w:val="center"/>
              <w:rPr>
                <w:sz w:val="22"/>
                <w:szCs w:val="22"/>
              </w:rPr>
            </w:pPr>
            <w:r w:rsidRPr="00AD486F">
              <w:rPr>
                <w:sz w:val="22"/>
                <w:szCs w:val="22"/>
              </w:rPr>
              <w:t xml:space="preserve">Kod kierunkowego efektu </w:t>
            </w:r>
          </w:p>
          <w:p w:rsidR="00AD486F" w:rsidRPr="00AD486F" w:rsidRDefault="00AD486F" w:rsidP="006A5E6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D486F">
              <w:rPr>
                <w:sz w:val="22"/>
                <w:szCs w:val="22"/>
              </w:rPr>
              <w:t>uczenia się</w:t>
            </w:r>
          </w:p>
        </w:tc>
      </w:tr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 xml:space="preserve">Wiedza </w:t>
            </w:r>
            <w:r w:rsidRPr="006073C6">
              <w:rPr>
                <w:sz w:val="24"/>
                <w:szCs w:val="24"/>
              </w:rPr>
              <w:t>(</w:t>
            </w:r>
            <w:r w:rsidRPr="006073C6">
              <w:rPr>
                <w:i/>
                <w:sz w:val="24"/>
                <w:szCs w:val="24"/>
              </w:rPr>
              <w:t>Ma wiedzę w zakresie…</w:t>
            </w:r>
            <w:r w:rsidRPr="006073C6">
              <w:rPr>
                <w:sz w:val="24"/>
                <w:szCs w:val="24"/>
              </w:rPr>
              <w:t>)</w:t>
            </w: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0076" w:rsidRPr="006073C6" w:rsidRDefault="00220076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</w:p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K1P_W02</w:t>
            </w:r>
          </w:p>
          <w:p w:rsidR="00220076" w:rsidRPr="006073C6" w:rsidRDefault="00220076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4F1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K1P_W05</w:t>
            </w:r>
          </w:p>
        </w:tc>
      </w:tr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 xml:space="preserve">Umiejętności </w:t>
            </w:r>
            <w:r w:rsidRPr="006073C6">
              <w:rPr>
                <w:sz w:val="24"/>
                <w:szCs w:val="24"/>
              </w:rPr>
              <w:t>(</w:t>
            </w:r>
            <w:r w:rsidRPr="006073C6">
              <w:rPr>
                <w:i/>
                <w:sz w:val="24"/>
                <w:szCs w:val="24"/>
              </w:rPr>
              <w:t>Potrafi…</w:t>
            </w:r>
            <w:r w:rsidRPr="006073C6">
              <w:rPr>
                <w:sz w:val="24"/>
                <w:szCs w:val="24"/>
              </w:rPr>
              <w:t>)</w:t>
            </w: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lastRenderedPageBreak/>
              <w:t>0</w:t>
            </w:r>
            <w:r w:rsidR="00B17E21" w:rsidRPr="006073C6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9759A3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K1P_U03</w:t>
            </w: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</w:t>
            </w:r>
            <w:r w:rsidR="00B17E21" w:rsidRPr="006073C6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K1P_U07</w:t>
            </w:r>
          </w:p>
          <w:p w:rsidR="00220076" w:rsidRPr="006073C6" w:rsidRDefault="00220076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073C6" w:rsidRDefault="00220076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</w:t>
            </w:r>
            <w:r w:rsidR="00B17E21" w:rsidRPr="006073C6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073C6" w:rsidRDefault="00220076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073C6" w:rsidRDefault="00220076" w:rsidP="009759A3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K1P_U14</w:t>
            </w:r>
          </w:p>
        </w:tc>
      </w:tr>
      <w:tr w:rsidR="00F764D2" w:rsidRPr="006073C6" w:rsidTr="006A5E6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6073C6" w:rsidRDefault="00B17E21" w:rsidP="00B17E2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6073C6" w:rsidRDefault="00B17E21" w:rsidP="006A5E6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6073C6" w:rsidRDefault="00B17E21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K1P_K02</w:t>
            </w:r>
          </w:p>
        </w:tc>
      </w:tr>
      <w:tr w:rsidR="00B17E21" w:rsidRPr="006073C6" w:rsidTr="006A5E6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6073C6" w:rsidRDefault="00B17E21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6073C6" w:rsidRDefault="00B17E21" w:rsidP="00300EF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73C6">
              <w:rPr>
                <w:rFonts w:ascii="Times New Roman" w:hAnsi="Times New Roman"/>
                <w:lang w:eastAsia="en-US"/>
              </w:rPr>
              <w:t xml:space="preserve">Aktywnie uczestniczy w zajęciach oraz angażuje się w prowadzoną podczas zajęć </w:t>
            </w:r>
            <w:r w:rsidR="00300EF3" w:rsidRPr="006073C6">
              <w:rPr>
                <w:rFonts w:ascii="Times New Roman" w:hAnsi="Times New Roman"/>
                <w:lang w:eastAsia="en-US"/>
              </w:rPr>
              <w:t>dyskusję, utrzymując profesjonalne relacje</w:t>
            </w:r>
            <w:r w:rsidRPr="006073C6">
              <w:rPr>
                <w:rFonts w:ascii="Times New Roman" w:hAnsi="Times New Roman"/>
                <w:lang w:eastAsia="en-US"/>
              </w:rPr>
              <w:t xml:space="preserve"> w grupie</w:t>
            </w:r>
            <w:r w:rsidR="00300EF3" w:rsidRPr="006073C6">
              <w:rPr>
                <w:rFonts w:ascii="Times New Roman" w:hAnsi="Times New Roman"/>
                <w:lang w:eastAsia="en-US"/>
              </w:rPr>
              <w:t xml:space="preserve"> zadaniowej</w:t>
            </w:r>
            <w:r w:rsidRPr="006073C6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6073C6" w:rsidRDefault="00300EF3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K1P_K05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073C6" w:rsidRDefault="00F764D2" w:rsidP="006A5E67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73C6" w:rsidRDefault="00F764D2" w:rsidP="006A5E67">
            <w:pPr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1. Wprowadzenie do przedmiotu - najważniejsze cechy ilustracji medialnej.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2. Ilustracja w systemie prawnym - ze specjalnym uwzględnieniem zgody na publikację.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3. Obraz prasowy, internetowy i telewizyjny - podobieństwa i różnice. Analiza na wybranych przykładach.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4. Fotoreportaż – droga do dziennikarskiej nobilitacji.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5. Fotografia reporterska - czego się wystrzegać, a na co zwrócić uwagę.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6. Jak przygotować ilustracje do tekstu specjalistycznego.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7. Analiza ilustracji pod kątem </w:t>
            </w:r>
            <w:proofErr w:type="spellStart"/>
            <w:r w:rsidRPr="006073C6">
              <w:rPr>
                <w:sz w:val="24"/>
                <w:szCs w:val="24"/>
              </w:rPr>
              <w:t>researchu</w:t>
            </w:r>
            <w:proofErr w:type="spellEnd"/>
            <w:r w:rsidRPr="006073C6">
              <w:rPr>
                <w:sz w:val="24"/>
                <w:szCs w:val="24"/>
              </w:rPr>
              <w:t>, podejścia do kompatybilności z tekstem i efektu finalnego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8. </w:t>
            </w:r>
            <w:proofErr w:type="spellStart"/>
            <w:r w:rsidRPr="006073C6">
              <w:rPr>
                <w:sz w:val="24"/>
                <w:szCs w:val="24"/>
              </w:rPr>
              <w:t>Infografia</w:t>
            </w:r>
            <w:proofErr w:type="spellEnd"/>
            <w:r w:rsidRPr="006073C6">
              <w:rPr>
                <w:sz w:val="24"/>
                <w:szCs w:val="24"/>
              </w:rPr>
              <w:t xml:space="preserve"> i infografika – jak atrakcyjnie pokazać dane i tabele.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9. Czego się wystrzegać, analiza wpadek i błędów ilustracyjnych.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10. Ilustracje nagradzane. Najważniejsze elementy i odnalezienie wspólnego mianownika.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11. Rozmowy z fotoreporterem zaproszonym na zajęcia.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12. Wykonywanie fotografii do wybranego produktu - wydania gazety, serwisu web.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13. Obróbka surówki dziennikarskiej, wybór najciekawszych ujęć i wskazanie elementów do usunięcia.</w:t>
            </w:r>
          </w:p>
          <w:p w:rsidR="00D40957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14. Praca nad ilustracjami przy przygotowywania produktu – dobór, kadrowanie, podpisy pod zdjęciami.</w:t>
            </w:r>
          </w:p>
          <w:p w:rsidR="005D4333" w:rsidRPr="006073C6" w:rsidRDefault="00D40957" w:rsidP="00D4095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15. Grupowa ocena przeprowadzonych prac – wskazywanie mocnych i słabych stron.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73C6" w:rsidRDefault="005D4333" w:rsidP="005D4333">
            <w:pPr>
              <w:pStyle w:val="Nagwek1"/>
              <w:rPr>
                <w:szCs w:val="24"/>
              </w:rPr>
            </w:pPr>
            <w:r w:rsidRPr="006073C6">
              <w:rPr>
                <w:szCs w:val="24"/>
              </w:rPr>
              <w:t>Laboratorium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073C6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73C6" w:rsidRDefault="005D4333" w:rsidP="005D4333">
            <w:pPr>
              <w:pStyle w:val="Nagwek1"/>
              <w:rPr>
                <w:szCs w:val="24"/>
              </w:rPr>
            </w:pPr>
            <w:r w:rsidRPr="006073C6">
              <w:rPr>
                <w:szCs w:val="24"/>
              </w:rPr>
              <w:t>Projekt</w:t>
            </w:r>
          </w:p>
        </w:tc>
      </w:tr>
      <w:tr w:rsidR="005D4333" w:rsidRPr="006073C6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073C6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40957" w:rsidRPr="006073C6" w:rsidTr="006A5E67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57" w:rsidRPr="006073C6" w:rsidRDefault="00D40957" w:rsidP="005D4333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0957" w:rsidRPr="006073C6" w:rsidRDefault="00D40957" w:rsidP="006A5E67">
            <w:pPr>
              <w:rPr>
                <w:sz w:val="24"/>
                <w:szCs w:val="24"/>
              </w:rPr>
            </w:pPr>
            <w:proofErr w:type="spellStart"/>
            <w:r w:rsidRPr="006073C6">
              <w:rPr>
                <w:sz w:val="24"/>
                <w:szCs w:val="24"/>
              </w:rPr>
              <w:t>Harrower</w:t>
            </w:r>
            <w:proofErr w:type="spellEnd"/>
            <w:r w:rsidRPr="006073C6">
              <w:rPr>
                <w:sz w:val="24"/>
                <w:szCs w:val="24"/>
              </w:rPr>
              <w:t xml:space="preserve"> T., Podręcznik projektanta gazet, Warszawa 2006</w:t>
            </w:r>
          </w:p>
          <w:p w:rsidR="00D40957" w:rsidRPr="006073C6" w:rsidRDefault="00D40957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Bauer E., Chudziński E. (red.), Dziennikarstwo i świat mediów, Kraków 2000</w:t>
            </w:r>
          </w:p>
        </w:tc>
      </w:tr>
      <w:tr w:rsidR="00D40957" w:rsidRPr="006073C6" w:rsidTr="006A5E67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0957" w:rsidRPr="006073C6" w:rsidRDefault="00D40957" w:rsidP="005D4333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Literatura uzupełniająca</w:t>
            </w:r>
          </w:p>
          <w:p w:rsidR="00D40957" w:rsidRPr="006073C6" w:rsidRDefault="00D40957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0957" w:rsidRPr="006073C6" w:rsidRDefault="00D40957" w:rsidP="006A5E67">
            <w:pPr>
              <w:rPr>
                <w:sz w:val="24"/>
                <w:szCs w:val="24"/>
              </w:rPr>
            </w:pPr>
            <w:proofErr w:type="spellStart"/>
            <w:r w:rsidRPr="006073C6">
              <w:rPr>
                <w:sz w:val="24"/>
                <w:szCs w:val="24"/>
              </w:rPr>
              <w:t>Magdoń</w:t>
            </w:r>
            <w:proofErr w:type="spellEnd"/>
            <w:r w:rsidRPr="006073C6">
              <w:rPr>
                <w:sz w:val="24"/>
                <w:szCs w:val="24"/>
              </w:rPr>
              <w:t xml:space="preserve"> A., Reporter i jego warsztat, Kraków 2000</w:t>
            </w:r>
          </w:p>
          <w:p w:rsidR="00D40957" w:rsidRPr="006073C6" w:rsidRDefault="00D40957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Pisarek W., Nowa retoryka dziennikarska, Kraków 2002</w:t>
            </w:r>
          </w:p>
          <w:p w:rsidR="00D40957" w:rsidRPr="006073C6" w:rsidRDefault="00D40957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6073C6" w:rsidTr="006A5E6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6073C6" w:rsidRDefault="00DD04E1" w:rsidP="006C7F90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6073C6" w:rsidTr="006A5E67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073C6" w:rsidRDefault="00F764D2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AD486F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6073C6" w:rsidTr="006A5E67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6073C6" w:rsidRDefault="00423FC5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6073C6" w:rsidRDefault="00423FC5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01, 02, 03, 05, 07</w:t>
            </w:r>
          </w:p>
        </w:tc>
      </w:tr>
      <w:tr w:rsidR="00423FC5" w:rsidRPr="006073C6" w:rsidTr="006A5E67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6073C6" w:rsidRDefault="00423FC5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lastRenderedPageBreak/>
              <w:t xml:space="preserve">Praca zaliczeniowa nad przykładowymi </w:t>
            </w:r>
            <w:r w:rsidR="00D40957" w:rsidRPr="006073C6">
              <w:rPr>
                <w:sz w:val="24"/>
                <w:szCs w:val="24"/>
              </w:rPr>
              <w:t>realizacjami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6073C6" w:rsidRDefault="00ED12CF" w:rsidP="00C9288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01, 02, 03, 04, 06, 07</w:t>
            </w:r>
          </w:p>
        </w:tc>
      </w:tr>
      <w:tr w:rsidR="00F764D2" w:rsidRPr="006073C6" w:rsidTr="006A5E67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73C6" w:rsidRDefault="00F764D2" w:rsidP="006A5E67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Forma i warunki zaliczenia</w:t>
            </w:r>
          </w:p>
          <w:p w:rsidR="00F764D2" w:rsidRPr="006073C6" w:rsidRDefault="00F764D2" w:rsidP="006A5E67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073C6" w:rsidRDefault="006A5E67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6073C6" w:rsidRDefault="006C7F90" w:rsidP="006C7F90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40 % udział w dyskusji w trakcie zajęć</w:t>
            </w:r>
          </w:p>
          <w:p w:rsidR="00F764D2" w:rsidRPr="006073C6" w:rsidRDefault="006C7F90" w:rsidP="00DD04E1">
            <w:pPr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 xml:space="preserve">60 % prace </w:t>
            </w:r>
            <w:r w:rsidR="00DD04E1" w:rsidRPr="006073C6">
              <w:rPr>
                <w:sz w:val="24"/>
                <w:szCs w:val="24"/>
              </w:rPr>
              <w:t>warsztatowe</w:t>
            </w:r>
            <w:r w:rsidR="00D40957" w:rsidRPr="006073C6">
              <w:rPr>
                <w:sz w:val="24"/>
                <w:szCs w:val="24"/>
              </w:rPr>
              <w:t xml:space="preserve"> – przygotowane ilustrowanie poszczególnych mediów</w:t>
            </w:r>
          </w:p>
        </w:tc>
      </w:tr>
    </w:tbl>
    <w:p w:rsidR="00F764D2" w:rsidRPr="006073C6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D486F" w:rsidRPr="00742916" w:rsidTr="006A5E6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D486F" w:rsidRPr="004E4867" w:rsidRDefault="00AD486F" w:rsidP="006A5E67">
            <w:pPr>
              <w:jc w:val="center"/>
              <w:rPr>
                <w:b/>
              </w:rPr>
            </w:pPr>
          </w:p>
          <w:p w:rsidR="00AD486F" w:rsidRPr="004E4867" w:rsidRDefault="00AD486F" w:rsidP="006A5E67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D486F" w:rsidRPr="004E4867" w:rsidRDefault="00AD486F" w:rsidP="006A5E67">
            <w:pPr>
              <w:jc w:val="center"/>
              <w:rPr>
                <w:b/>
                <w:color w:val="FF0000"/>
              </w:rPr>
            </w:pPr>
          </w:p>
        </w:tc>
      </w:tr>
      <w:tr w:rsidR="00AD486F" w:rsidRPr="00742916" w:rsidTr="006A5E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D486F" w:rsidRPr="004E4867" w:rsidRDefault="00AD486F" w:rsidP="006A5E67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  <w:vMerge/>
          </w:tcPr>
          <w:p w:rsidR="00AD486F" w:rsidRPr="004E4867" w:rsidRDefault="00AD486F" w:rsidP="006A5E6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D486F" w:rsidRPr="004E4867" w:rsidRDefault="00AD486F" w:rsidP="006A5E67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D486F" w:rsidRPr="004E4867" w:rsidRDefault="00AD486F" w:rsidP="006A5E67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4E4867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15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5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D486F" w:rsidRPr="006073C6" w:rsidRDefault="006A5E67" w:rsidP="006A5E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AD486F" w:rsidRPr="006073C6" w:rsidRDefault="006A5E67" w:rsidP="006A5E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D486F" w:rsidRPr="006073C6" w:rsidRDefault="006A5E67" w:rsidP="006A5E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</w:tcPr>
          <w:p w:rsidR="00AD486F" w:rsidRPr="004E4867" w:rsidRDefault="00AD486F" w:rsidP="006A5E6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D486F" w:rsidRPr="006073C6" w:rsidRDefault="00AD486F" w:rsidP="006A5E67">
            <w:pPr>
              <w:jc w:val="center"/>
              <w:rPr>
                <w:sz w:val="24"/>
                <w:szCs w:val="24"/>
              </w:rPr>
            </w:pPr>
            <w:r w:rsidRPr="006073C6">
              <w:rPr>
                <w:sz w:val="24"/>
                <w:szCs w:val="24"/>
              </w:rPr>
              <w:t>2</w:t>
            </w:r>
            <w:r w:rsidR="006A5E67">
              <w:rPr>
                <w:sz w:val="24"/>
                <w:szCs w:val="24"/>
              </w:rPr>
              <w:t>4</w:t>
            </w:r>
          </w:p>
        </w:tc>
      </w:tr>
      <w:tr w:rsidR="00AD486F" w:rsidRPr="00742916" w:rsidTr="006A5E67">
        <w:trPr>
          <w:trHeight w:val="236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D486F" w:rsidRPr="00742916" w:rsidTr="006A5E67">
        <w:trPr>
          <w:trHeight w:val="236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6073C6" w:rsidRDefault="00AD486F" w:rsidP="006A5E67">
            <w:pPr>
              <w:jc w:val="center"/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6073C6" w:rsidRDefault="00AD486F" w:rsidP="006A5E67">
            <w:pPr>
              <w:rPr>
                <w:b/>
                <w:sz w:val="24"/>
                <w:szCs w:val="24"/>
              </w:rPr>
            </w:pPr>
          </w:p>
          <w:p w:rsidR="00AD486F" w:rsidRPr="006073C6" w:rsidRDefault="00AD486F" w:rsidP="006A5E67">
            <w:pPr>
              <w:jc w:val="center"/>
              <w:rPr>
                <w:b/>
                <w:sz w:val="24"/>
                <w:szCs w:val="24"/>
              </w:rPr>
            </w:pPr>
            <w:r w:rsidRPr="006073C6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AD486F" w:rsidRPr="00742916" w:rsidTr="006A5E67">
        <w:trPr>
          <w:trHeight w:val="262"/>
        </w:trPr>
        <w:tc>
          <w:tcPr>
            <w:tcW w:w="5070" w:type="dxa"/>
            <w:shd w:val="clear" w:color="auto" w:fill="C0C0C0"/>
          </w:tcPr>
          <w:p w:rsidR="00AD486F" w:rsidRPr="004E4867" w:rsidRDefault="00AD486F" w:rsidP="006A5E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D486F" w:rsidRPr="006073C6" w:rsidRDefault="006A5E67" w:rsidP="006A5E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D486F" w:rsidRPr="006073C6" w:rsidRDefault="00AD486F" w:rsidP="006A5E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0B22" w:rsidRPr="006073C6" w:rsidRDefault="003C0B22" w:rsidP="00F764D2">
      <w:pPr>
        <w:rPr>
          <w:sz w:val="24"/>
          <w:szCs w:val="24"/>
        </w:rPr>
      </w:pPr>
    </w:p>
    <w:p w:rsidR="003C0B22" w:rsidRPr="006073C6" w:rsidRDefault="003C0B22" w:rsidP="00F764D2">
      <w:pPr>
        <w:rPr>
          <w:sz w:val="24"/>
          <w:szCs w:val="24"/>
        </w:rPr>
      </w:pPr>
    </w:p>
    <w:p w:rsidR="00F764D2" w:rsidRPr="006073C6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6073C6" w:rsidRDefault="00F764D2" w:rsidP="00F764D2">
      <w:pPr>
        <w:rPr>
          <w:sz w:val="24"/>
          <w:szCs w:val="24"/>
        </w:rPr>
      </w:pPr>
    </w:p>
    <w:p w:rsidR="00F764D2" w:rsidRPr="006073C6" w:rsidRDefault="00F764D2" w:rsidP="00F764D2">
      <w:pPr>
        <w:rPr>
          <w:sz w:val="24"/>
          <w:szCs w:val="24"/>
        </w:rPr>
      </w:pPr>
    </w:p>
    <w:p w:rsidR="00AD53A7" w:rsidRPr="006073C6" w:rsidRDefault="00AD53A7">
      <w:pPr>
        <w:rPr>
          <w:sz w:val="24"/>
          <w:szCs w:val="24"/>
        </w:rPr>
      </w:pPr>
    </w:p>
    <w:sectPr w:rsidR="00AD53A7" w:rsidRPr="006073C6" w:rsidSect="006A5E6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3BF0"/>
    <w:rsid w:val="00035B35"/>
    <w:rsid w:val="000F7F36"/>
    <w:rsid w:val="00220076"/>
    <w:rsid w:val="002804F1"/>
    <w:rsid w:val="002830E6"/>
    <w:rsid w:val="00286A7A"/>
    <w:rsid w:val="00300EF3"/>
    <w:rsid w:val="00333843"/>
    <w:rsid w:val="003C0B22"/>
    <w:rsid w:val="00423FC5"/>
    <w:rsid w:val="005D4333"/>
    <w:rsid w:val="006073C6"/>
    <w:rsid w:val="0066591F"/>
    <w:rsid w:val="00694988"/>
    <w:rsid w:val="006A5E67"/>
    <w:rsid w:val="006C7F90"/>
    <w:rsid w:val="00715953"/>
    <w:rsid w:val="0076140F"/>
    <w:rsid w:val="009759A3"/>
    <w:rsid w:val="00AD486F"/>
    <w:rsid w:val="00AD53A7"/>
    <w:rsid w:val="00B17E21"/>
    <w:rsid w:val="00B50FD5"/>
    <w:rsid w:val="00BE44E9"/>
    <w:rsid w:val="00C92881"/>
    <w:rsid w:val="00D40957"/>
    <w:rsid w:val="00DD04E1"/>
    <w:rsid w:val="00ED12CF"/>
    <w:rsid w:val="00F17F67"/>
    <w:rsid w:val="00F531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11</cp:revision>
  <dcterms:created xsi:type="dcterms:W3CDTF">2019-05-07T12:03:00Z</dcterms:created>
  <dcterms:modified xsi:type="dcterms:W3CDTF">2019-06-23T22:30:00Z</dcterms:modified>
</cp:coreProperties>
</file>